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F" w:rsidRPr="00141C9F" w:rsidRDefault="00141C9F" w:rsidP="0014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 xml:space="preserve">Аннотация к программе «Спортивный клуб Факел» 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1C9F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141C9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41C9F">
        <w:rPr>
          <w:rFonts w:ascii="Times New Roman" w:hAnsi="Times New Roman" w:cs="Times New Roman"/>
          <w:sz w:val="24"/>
          <w:szCs w:val="24"/>
        </w:rPr>
        <w:t xml:space="preserve"> образовательная программа «Спортивный клуб Факел» составлена и разработана в соответствии с требованиями Федерального Закона «Об образовании в Российской Федерации» (№ 273-ФЗ от 29.12.2012), федерального государственного образовательного стандарта основного общего образования, утвержден 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образования", Концепцией развития дополнительного образования детей (утв</w:t>
      </w:r>
      <w:proofErr w:type="gramEnd"/>
      <w:r w:rsidRPr="00141C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1C9F">
        <w:rPr>
          <w:rFonts w:ascii="Times New Roman" w:hAnsi="Times New Roman" w:cs="Times New Roman"/>
          <w:sz w:val="24"/>
          <w:szCs w:val="24"/>
        </w:rPr>
        <w:t>Распоряжением Правительства РФ от 04.09.2014 №1726), Приказа Министерства образования и науки Российской Федерации № 1008 от 29.08.2013.</w:t>
      </w:r>
      <w:proofErr w:type="gramEnd"/>
      <w:r w:rsidRPr="00141C9F">
        <w:rPr>
          <w:rFonts w:ascii="Times New Roman" w:hAnsi="Times New Roman" w:cs="Times New Roman"/>
          <w:sz w:val="24"/>
          <w:szCs w:val="24"/>
        </w:rPr>
        <w:t xml:space="preserve"> - Об утверждении Порядка организации и осуществления образовательной деятельности по дополнительным общеобразовательным программам», в соответствии с требованиями «Санитарно-эпидемиологических правил и норм </w:t>
      </w:r>
      <w:proofErr w:type="spellStart"/>
      <w:r w:rsidRPr="00141C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41C9F">
        <w:rPr>
          <w:rFonts w:ascii="Times New Roman" w:hAnsi="Times New Roman" w:cs="Times New Roman"/>
          <w:sz w:val="24"/>
          <w:szCs w:val="24"/>
        </w:rPr>
        <w:t xml:space="preserve"> 2.4.2.2821-10» (постановление Главного государственного санитарного врача РФ 29.12.2010 г. N 189, в редакции изменений №1, утв. Постановлением Главного государственного санитарного врача РФ от 29.06.2011 №85, изменение №2 утв</w:t>
      </w:r>
      <w:proofErr w:type="gramStart"/>
      <w:r w:rsidRPr="00141C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1C9F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РФ от 25.12.2013 №72, далее </w:t>
      </w:r>
      <w:proofErr w:type="spellStart"/>
      <w:proofErr w:type="gramStart"/>
      <w:r w:rsidRPr="00141C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41C9F">
        <w:rPr>
          <w:rFonts w:ascii="Times New Roman" w:hAnsi="Times New Roman" w:cs="Times New Roman"/>
          <w:sz w:val="24"/>
          <w:szCs w:val="24"/>
        </w:rPr>
        <w:t xml:space="preserve"> 2.4.2. 2821-10). </w:t>
      </w:r>
      <w:proofErr w:type="gramEnd"/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141C9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41C9F">
        <w:rPr>
          <w:rFonts w:ascii="Times New Roman" w:hAnsi="Times New Roman" w:cs="Times New Roman"/>
          <w:sz w:val="24"/>
          <w:szCs w:val="24"/>
        </w:rPr>
        <w:t xml:space="preserve"> образовательная программа «Спортивный клуб Факел» реализуется в физкультурно-спортивной направленности.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 xml:space="preserve">1. Создание условий для всестороннего физического развития и </w:t>
      </w:r>
      <w:proofErr w:type="gramStart"/>
      <w:r w:rsidRPr="00141C9F"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gramEnd"/>
      <w:r w:rsidRPr="00141C9F">
        <w:rPr>
          <w:rFonts w:ascii="Times New Roman" w:hAnsi="Times New Roman" w:cs="Times New Roman"/>
          <w:sz w:val="24"/>
          <w:szCs w:val="24"/>
        </w:rPr>
        <w:t xml:space="preserve"> необходимых в жизни двигательных и морально – волевых качеств. 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 xml:space="preserve">2. Формирование у </w:t>
      </w:r>
      <w:proofErr w:type="gramStart"/>
      <w:r w:rsidRPr="00141C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1C9F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баскетболе, о физической культуре, о здоровом образе жизни. 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>Программа позволяет последовательно решать задачи подготовки юных баскетболистов, формируя у учащихся целостное представление о баскетболе, о физической культуре, возможностях в повышении работоспособности и улучшении состояния здоровья, а главное воспитать личность, способную к самостоятельной, творческой деятельности. Своеобразие настоящей программы заключается в том, что она создана на основе курса обучения игре в баскетбол. Технические приемы, тактические действия и особенно игра в баскетбол таят в себе большие возможности для формирования жизненно важных двигательных навыков и развития физических особенностей детей. Исследователи игровой деятельности подчеркивают её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формирование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141C9F" w:rsidRDefault="00141C9F">
      <w:pPr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 xml:space="preserve"> Программа последовательно решает основные задачи физического воспитания:  </w:t>
      </w:r>
    </w:p>
    <w:p w:rsidR="00141C9F" w:rsidRPr="00141C9F" w:rsidRDefault="00141C9F" w:rsidP="00141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C9F">
        <w:rPr>
          <w:rFonts w:ascii="Times New Roman" w:hAnsi="Times New Roman" w:cs="Times New Roman"/>
          <w:sz w:val="24"/>
          <w:szCs w:val="24"/>
        </w:rPr>
        <w:t xml:space="preserve">укрепления здоровья, физическое развитие и повышение работоспособности  учащихся: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41C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C9F">
        <w:rPr>
          <w:rFonts w:ascii="Times New Roman" w:hAnsi="Times New Roman" w:cs="Times New Roman"/>
          <w:sz w:val="24"/>
          <w:szCs w:val="24"/>
        </w:rPr>
        <w:t>оспитание у занимающихся высоких нравственных качеств;</w:t>
      </w:r>
    </w:p>
    <w:p w:rsidR="00141C9F" w:rsidRDefault="0014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41C9F">
        <w:rPr>
          <w:rFonts w:ascii="Times New Roman" w:hAnsi="Times New Roman" w:cs="Times New Roman"/>
          <w:sz w:val="24"/>
          <w:szCs w:val="24"/>
        </w:rPr>
        <w:t xml:space="preserve">формирование понятия о том, что забота о своем здоровье является не только личным делом;  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C9F">
        <w:rPr>
          <w:rFonts w:ascii="Times New Roman" w:hAnsi="Times New Roman" w:cs="Times New Roman"/>
          <w:sz w:val="24"/>
          <w:szCs w:val="24"/>
        </w:rPr>
        <w:t xml:space="preserve">воспитание потребности в систематических и самостоятельных занятиях физическими упражнениями;  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C9F">
        <w:rPr>
          <w:rFonts w:ascii="Times New Roman" w:hAnsi="Times New Roman" w:cs="Times New Roman"/>
          <w:sz w:val="24"/>
          <w:szCs w:val="24"/>
        </w:rPr>
        <w:t xml:space="preserve">приобретение знаний в области гигиены и медицины, необходимых понятий и теоретических сведений по физической культуре и спорту; </w:t>
      </w:r>
    </w:p>
    <w:p w:rsidR="00141C9F" w:rsidRPr="00141C9F" w:rsidRDefault="00141C9F">
      <w:pPr>
        <w:rPr>
          <w:rFonts w:ascii="Times New Roman" w:hAnsi="Times New Roman" w:cs="Times New Roman"/>
          <w:sz w:val="24"/>
          <w:szCs w:val="24"/>
        </w:rPr>
      </w:pPr>
      <w:r w:rsidRPr="00141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1C9F">
        <w:rPr>
          <w:rFonts w:ascii="Times New Roman" w:hAnsi="Times New Roman" w:cs="Times New Roman"/>
          <w:sz w:val="24"/>
          <w:szCs w:val="24"/>
        </w:rPr>
        <w:t xml:space="preserve">развитие основных двигательных качеств. </w:t>
      </w:r>
    </w:p>
    <w:p w:rsidR="0036561F" w:rsidRPr="00141C9F" w:rsidRDefault="0036561F">
      <w:pPr>
        <w:rPr>
          <w:rFonts w:ascii="Times New Roman" w:hAnsi="Times New Roman" w:cs="Times New Roman"/>
          <w:sz w:val="24"/>
          <w:szCs w:val="24"/>
        </w:rPr>
      </w:pPr>
    </w:p>
    <w:sectPr w:rsidR="0036561F" w:rsidRPr="0014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C9F"/>
    <w:rsid w:val="00141C9F"/>
    <w:rsid w:val="003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Робототехника</cp:lastModifiedBy>
  <cp:revision>2</cp:revision>
  <dcterms:created xsi:type="dcterms:W3CDTF">2020-01-10T07:20:00Z</dcterms:created>
  <dcterms:modified xsi:type="dcterms:W3CDTF">2020-01-10T07:27:00Z</dcterms:modified>
</cp:coreProperties>
</file>